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7C1" w:rsidRPr="005A4C2B" w:rsidRDefault="00E747C1" w:rsidP="00E747C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E747C1" w:rsidRPr="005A4C2B" w:rsidRDefault="00E747C1" w:rsidP="00E747C1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E747C1" w:rsidRPr="005A4C2B" w:rsidRDefault="00E747C1" w:rsidP="00E747C1">
      <w:pPr>
        <w:spacing w:after="0" w:line="240" w:lineRule="auto"/>
        <w:rPr>
          <w:rFonts w:ascii="Corbel" w:hAnsi="Corbel"/>
          <w:sz w:val="21"/>
          <w:szCs w:val="21"/>
        </w:rPr>
      </w:pPr>
    </w:p>
    <w:p w:rsidR="00E747C1" w:rsidRPr="005A4C2B" w:rsidRDefault="00E747C1" w:rsidP="00E747C1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E747C1" w:rsidRPr="005A4C2B" w:rsidTr="008121B6">
        <w:tc>
          <w:tcPr>
            <w:tcW w:w="2694" w:type="dxa"/>
            <w:vAlign w:val="center"/>
          </w:tcPr>
          <w:p w:rsidR="00E747C1" w:rsidRPr="005A4C2B" w:rsidRDefault="00E747C1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E747C1" w:rsidRPr="005A4C2B" w:rsidRDefault="00E747C1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Nowoczesne metody finansowania przedsiębiorstw</w:t>
            </w:r>
          </w:p>
        </w:tc>
      </w:tr>
      <w:tr w:rsidR="00E747C1" w:rsidRPr="00B56A7F" w:rsidTr="008121B6">
        <w:tc>
          <w:tcPr>
            <w:tcW w:w="2694" w:type="dxa"/>
            <w:vAlign w:val="center"/>
          </w:tcPr>
          <w:p w:rsidR="00E747C1" w:rsidRPr="005A4C2B" w:rsidRDefault="00E74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E747C1" w:rsidRPr="005A4C2B" w:rsidRDefault="00E74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/C-1.5b</w:t>
            </w:r>
          </w:p>
        </w:tc>
      </w:tr>
      <w:tr w:rsidR="00E747C1" w:rsidRPr="005A4C2B" w:rsidTr="008121B6">
        <w:tc>
          <w:tcPr>
            <w:tcW w:w="2694" w:type="dxa"/>
            <w:vAlign w:val="center"/>
          </w:tcPr>
          <w:p w:rsidR="00E747C1" w:rsidRPr="005A4C2B" w:rsidRDefault="00E74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E747C1" w:rsidRPr="005A4C2B" w:rsidRDefault="00E74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E747C1" w:rsidRPr="005A4C2B" w:rsidTr="008121B6">
        <w:tc>
          <w:tcPr>
            <w:tcW w:w="2694" w:type="dxa"/>
            <w:vAlign w:val="center"/>
          </w:tcPr>
          <w:p w:rsidR="00E747C1" w:rsidRPr="005A4C2B" w:rsidRDefault="00E74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E747C1" w:rsidRPr="005A4C2B" w:rsidRDefault="00E74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Mikroekonomii</w:t>
            </w:r>
          </w:p>
        </w:tc>
      </w:tr>
      <w:tr w:rsidR="00E747C1" w:rsidRPr="005A4C2B" w:rsidTr="008121B6">
        <w:tc>
          <w:tcPr>
            <w:tcW w:w="2694" w:type="dxa"/>
            <w:vAlign w:val="center"/>
          </w:tcPr>
          <w:p w:rsidR="00E747C1" w:rsidRPr="005A4C2B" w:rsidRDefault="00E74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E747C1" w:rsidRPr="005A4C2B" w:rsidRDefault="00E74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747C1" w:rsidRPr="005A4C2B" w:rsidTr="008121B6">
        <w:tc>
          <w:tcPr>
            <w:tcW w:w="2694" w:type="dxa"/>
            <w:vAlign w:val="center"/>
          </w:tcPr>
          <w:p w:rsidR="00E747C1" w:rsidRPr="005A4C2B" w:rsidRDefault="00E74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E747C1" w:rsidRPr="005A4C2B" w:rsidRDefault="00E74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E747C1" w:rsidRPr="005A4C2B" w:rsidTr="008121B6">
        <w:tc>
          <w:tcPr>
            <w:tcW w:w="2694" w:type="dxa"/>
            <w:vAlign w:val="center"/>
          </w:tcPr>
          <w:p w:rsidR="00E747C1" w:rsidRPr="005A4C2B" w:rsidRDefault="00E74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E747C1" w:rsidRPr="005A4C2B" w:rsidRDefault="00E74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E747C1" w:rsidRPr="005A4C2B" w:rsidTr="008121B6">
        <w:tc>
          <w:tcPr>
            <w:tcW w:w="2694" w:type="dxa"/>
            <w:vAlign w:val="center"/>
          </w:tcPr>
          <w:p w:rsidR="00E747C1" w:rsidRPr="005A4C2B" w:rsidRDefault="00E74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E747C1" w:rsidRPr="005A4C2B" w:rsidRDefault="00E74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E747C1" w:rsidRPr="005A4C2B" w:rsidTr="008121B6">
        <w:tc>
          <w:tcPr>
            <w:tcW w:w="2694" w:type="dxa"/>
            <w:vAlign w:val="center"/>
          </w:tcPr>
          <w:p w:rsidR="00E747C1" w:rsidRPr="005A4C2B" w:rsidRDefault="00E74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E747C1" w:rsidRPr="005A4C2B" w:rsidRDefault="00E74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E747C1" w:rsidRPr="005A4C2B" w:rsidTr="008121B6">
        <w:tc>
          <w:tcPr>
            <w:tcW w:w="2694" w:type="dxa"/>
            <w:vAlign w:val="center"/>
          </w:tcPr>
          <w:p w:rsidR="00E747C1" w:rsidRPr="005A4C2B" w:rsidRDefault="00E74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E747C1" w:rsidRPr="005A4C2B" w:rsidRDefault="00E74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E747C1" w:rsidRPr="005A4C2B" w:rsidTr="008121B6">
        <w:tc>
          <w:tcPr>
            <w:tcW w:w="2694" w:type="dxa"/>
            <w:vAlign w:val="center"/>
          </w:tcPr>
          <w:p w:rsidR="00E747C1" w:rsidRPr="005A4C2B" w:rsidRDefault="00E74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E747C1" w:rsidRPr="005A4C2B" w:rsidRDefault="00E74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747C1" w:rsidRPr="005A4C2B" w:rsidTr="008121B6">
        <w:tc>
          <w:tcPr>
            <w:tcW w:w="2694" w:type="dxa"/>
            <w:vAlign w:val="center"/>
          </w:tcPr>
          <w:p w:rsidR="00E747C1" w:rsidRPr="005A4C2B" w:rsidRDefault="00E74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E747C1" w:rsidRPr="005A4C2B" w:rsidRDefault="00E74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Małgorzata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Wosiek</w:t>
            </w:r>
            <w:proofErr w:type="spellEnd"/>
          </w:p>
        </w:tc>
      </w:tr>
      <w:tr w:rsidR="00E747C1" w:rsidRPr="005A4C2B" w:rsidTr="008121B6">
        <w:tc>
          <w:tcPr>
            <w:tcW w:w="2694" w:type="dxa"/>
            <w:vAlign w:val="center"/>
          </w:tcPr>
          <w:p w:rsidR="00E747C1" w:rsidRPr="005A4C2B" w:rsidRDefault="00E747C1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E747C1" w:rsidRPr="005A4C2B" w:rsidRDefault="00E747C1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Małgorzata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Wosiek</w:t>
            </w:r>
            <w:proofErr w:type="spellEnd"/>
          </w:p>
        </w:tc>
      </w:tr>
    </w:tbl>
    <w:p w:rsidR="00E747C1" w:rsidRPr="005A4C2B" w:rsidRDefault="00E747C1" w:rsidP="00E747C1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E747C1" w:rsidRPr="005A4C2B" w:rsidRDefault="00E747C1" w:rsidP="00E747C1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E747C1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7C1" w:rsidRPr="005A4C2B" w:rsidRDefault="00E747C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E747C1" w:rsidRPr="005A4C2B" w:rsidRDefault="00E747C1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7C1" w:rsidRPr="005A4C2B" w:rsidRDefault="00E74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7C1" w:rsidRPr="005A4C2B" w:rsidRDefault="00E74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7C1" w:rsidRPr="005A4C2B" w:rsidRDefault="00E74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7C1" w:rsidRPr="005A4C2B" w:rsidRDefault="00E74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C1" w:rsidRPr="005A4C2B" w:rsidRDefault="00E74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7C1" w:rsidRPr="005A4C2B" w:rsidRDefault="00E74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7C1" w:rsidRPr="005A4C2B" w:rsidRDefault="00E74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7C1" w:rsidRPr="005A4C2B" w:rsidRDefault="00E74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7C1" w:rsidRPr="005A4C2B" w:rsidRDefault="00E747C1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E747C1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C1" w:rsidRPr="005A4C2B" w:rsidRDefault="00E74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C1" w:rsidRPr="005A4C2B" w:rsidRDefault="00E74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C1" w:rsidRPr="005A4C2B" w:rsidRDefault="00E74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C1" w:rsidRPr="005A4C2B" w:rsidRDefault="00E74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C1" w:rsidRPr="005A4C2B" w:rsidRDefault="00E74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C1" w:rsidRPr="005A4C2B" w:rsidRDefault="00E74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C1" w:rsidRPr="005A4C2B" w:rsidRDefault="00E74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C1" w:rsidRPr="005A4C2B" w:rsidRDefault="00E74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C1" w:rsidRPr="005A4C2B" w:rsidRDefault="00E74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C1" w:rsidRPr="005A4C2B" w:rsidRDefault="00E747C1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E747C1" w:rsidRPr="005A4C2B" w:rsidRDefault="00E747C1" w:rsidP="00E747C1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E747C1" w:rsidRPr="005A4C2B" w:rsidRDefault="00E747C1" w:rsidP="00E747C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Sposób realizacji zajęć  </w:t>
      </w:r>
    </w:p>
    <w:p w:rsidR="00E747C1" w:rsidRPr="005A4C2B" w:rsidRDefault="00E747C1" w:rsidP="00E747C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E747C1" w:rsidRPr="005A4C2B" w:rsidRDefault="00E747C1" w:rsidP="00E747C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747C1" w:rsidRPr="005A4C2B" w:rsidRDefault="00E747C1" w:rsidP="00E747C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E747C1" w:rsidRPr="005A4C2B" w:rsidRDefault="00E747C1" w:rsidP="00E747C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E747C1" w:rsidRPr="005A4C2B" w:rsidRDefault="00E747C1" w:rsidP="00E747C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E747C1" w:rsidRPr="005A4C2B" w:rsidRDefault="00E747C1" w:rsidP="00E747C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747C1" w:rsidRPr="005A4C2B" w:rsidRDefault="00E747C1" w:rsidP="00E747C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747C1" w:rsidRPr="005A4C2B" w:rsidTr="008121B6">
        <w:tc>
          <w:tcPr>
            <w:tcW w:w="9670" w:type="dxa"/>
          </w:tcPr>
          <w:p w:rsidR="00E747C1" w:rsidRPr="005A4C2B" w:rsidRDefault="00E747C1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podstawowych zagadnień z zakresu ekonomii oraz finansów przedsiębiorstw. Ponadto wymagana jest znajomość aktualnych wydarzeń ze sfery biznesu i gospodarki.</w:t>
            </w:r>
          </w:p>
        </w:tc>
      </w:tr>
    </w:tbl>
    <w:p w:rsidR="00E747C1" w:rsidRPr="005A4C2B" w:rsidRDefault="00E747C1" w:rsidP="00E747C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E747C1" w:rsidRPr="005A4C2B" w:rsidRDefault="00E747C1" w:rsidP="00E747C1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KSZTAŁCENIA, TREŚCI PROGRAMOWE I STOSOWANE METODY DYDAKTYCZNE</w:t>
      </w:r>
    </w:p>
    <w:p w:rsidR="00E747C1" w:rsidRPr="005A4C2B" w:rsidRDefault="00E747C1" w:rsidP="00E747C1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3.1. Cele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"/>
        <w:gridCol w:w="8358"/>
      </w:tblGrid>
      <w:tr w:rsidR="00E747C1" w:rsidRPr="005A4C2B" w:rsidTr="008121B6">
        <w:tc>
          <w:tcPr>
            <w:tcW w:w="851" w:type="dxa"/>
            <w:vAlign w:val="center"/>
          </w:tcPr>
          <w:p w:rsidR="00E747C1" w:rsidRPr="005A4C2B" w:rsidRDefault="00E747C1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747C1" w:rsidRPr="005A4C2B" w:rsidRDefault="00E747C1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nowoczesnymi (alternatywnymi) źródłami finansowania działalności gospodarczej w XXI w.</w:t>
            </w:r>
          </w:p>
        </w:tc>
      </w:tr>
      <w:tr w:rsidR="00E747C1" w:rsidRPr="005A4C2B" w:rsidTr="008121B6">
        <w:tc>
          <w:tcPr>
            <w:tcW w:w="851" w:type="dxa"/>
            <w:vAlign w:val="center"/>
          </w:tcPr>
          <w:p w:rsidR="00E747C1" w:rsidRPr="005A4C2B" w:rsidRDefault="00E747C1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E747C1" w:rsidRPr="005A4C2B" w:rsidRDefault="00E747C1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Przygotowanie studentów do samodzielnego dokonywania wyboru źródła finansowania, z uwzględnieniem kryteriów merytorycznych oraz formalnych, a także specyfiki przedsięwzięcia gospodarczego.</w:t>
            </w:r>
          </w:p>
        </w:tc>
      </w:tr>
    </w:tbl>
    <w:p w:rsidR="00E747C1" w:rsidRDefault="00E747C1" w:rsidP="00E747C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747C1" w:rsidRDefault="00E747C1" w:rsidP="00E747C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747C1" w:rsidRPr="005A4C2B" w:rsidRDefault="00E747C1" w:rsidP="00E747C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E747C1" w:rsidRPr="005A4C2B" w:rsidRDefault="00E747C1" w:rsidP="00E747C1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przedmiotu/modułu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2"/>
        <w:gridCol w:w="1831"/>
      </w:tblGrid>
      <w:tr w:rsidR="00E747C1" w:rsidRPr="005A4C2B" w:rsidTr="008121B6">
        <w:tc>
          <w:tcPr>
            <w:tcW w:w="1701" w:type="dxa"/>
            <w:vAlign w:val="center"/>
          </w:tcPr>
          <w:p w:rsidR="00E747C1" w:rsidRPr="005A4C2B" w:rsidRDefault="00E74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747C1" w:rsidRPr="005A4C2B" w:rsidRDefault="00E74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747C1" w:rsidRPr="005A4C2B" w:rsidRDefault="00E74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E747C1" w:rsidRPr="005A4C2B" w:rsidTr="008121B6">
        <w:tc>
          <w:tcPr>
            <w:tcW w:w="1701" w:type="dxa"/>
          </w:tcPr>
          <w:p w:rsidR="00E747C1" w:rsidRPr="005A4C2B" w:rsidRDefault="00E74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E747C1" w:rsidRPr="005A4C2B" w:rsidRDefault="00E74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Charakteryzuje i objaśnia logikę działania poszczególnych źródeł finansowania oraz warunki i zasady pozyskiwania finansowania.</w:t>
            </w:r>
          </w:p>
        </w:tc>
        <w:tc>
          <w:tcPr>
            <w:tcW w:w="1873" w:type="dxa"/>
            <w:shd w:val="clear" w:color="auto" w:fill="auto"/>
          </w:tcPr>
          <w:p w:rsidR="00E747C1" w:rsidRPr="005A4C2B" w:rsidRDefault="00E747C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E747C1" w:rsidRPr="005A4C2B" w:rsidRDefault="00E747C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E747C1" w:rsidRPr="005A4C2B" w:rsidTr="008121B6">
        <w:tc>
          <w:tcPr>
            <w:tcW w:w="1701" w:type="dxa"/>
          </w:tcPr>
          <w:p w:rsidR="00E747C1" w:rsidRPr="005A4C2B" w:rsidRDefault="00E74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747C1" w:rsidRPr="005A4C2B" w:rsidRDefault="00E74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Dokonuje krytycznej oceny przydatności danego źródła finansowania biorąc pod uwagę specyfikę przedsięwzięcia gospodarczego.</w:t>
            </w:r>
          </w:p>
        </w:tc>
        <w:tc>
          <w:tcPr>
            <w:tcW w:w="1873" w:type="dxa"/>
          </w:tcPr>
          <w:p w:rsidR="00E747C1" w:rsidRPr="005A4C2B" w:rsidRDefault="00E747C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E747C1" w:rsidRPr="005A4C2B" w:rsidRDefault="00E747C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  <w:p w:rsidR="00E747C1" w:rsidRPr="005A4C2B" w:rsidRDefault="00E747C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E747C1" w:rsidRPr="005A4C2B" w:rsidTr="008121B6">
        <w:tc>
          <w:tcPr>
            <w:tcW w:w="1701" w:type="dxa"/>
          </w:tcPr>
          <w:p w:rsidR="00E747C1" w:rsidRPr="005A4C2B" w:rsidRDefault="00E74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747C1" w:rsidRPr="005A4C2B" w:rsidRDefault="00E74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Przejawia postawy samodoskonalenia się w procesie zdobywania wiedzy i umiejętności.</w:t>
            </w:r>
          </w:p>
        </w:tc>
        <w:tc>
          <w:tcPr>
            <w:tcW w:w="1873" w:type="dxa"/>
          </w:tcPr>
          <w:p w:rsidR="00E747C1" w:rsidRPr="005A4C2B" w:rsidRDefault="00E747C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E747C1" w:rsidRPr="005A4C2B" w:rsidRDefault="00E747C1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E747C1" w:rsidRPr="005A4C2B" w:rsidRDefault="00E747C1" w:rsidP="00E747C1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E747C1" w:rsidRPr="005A4C2B" w:rsidRDefault="00E747C1" w:rsidP="00E747C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3.3. Treści programowe</w:t>
      </w:r>
    </w:p>
    <w:p w:rsidR="00E747C1" w:rsidRPr="005A4C2B" w:rsidRDefault="00E747C1" w:rsidP="00E747C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747C1" w:rsidRPr="005A4C2B" w:rsidTr="008121B6">
        <w:tc>
          <w:tcPr>
            <w:tcW w:w="9639" w:type="dxa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E747C1" w:rsidRPr="005A4C2B" w:rsidTr="008121B6">
        <w:tc>
          <w:tcPr>
            <w:tcW w:w="9639" w:type="dxa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Podstawy finansowania działalności gospodarczej: pojęcie kapitału, jego formy i źródła pozyskiwania. Kryteria klasyfikacji źródeł oraz rodzajów finansowania wykorzystywanych w przedsiębiorstwach.</w:t>
            </w:r>
            <w:r w:rsidRPr="005A4C2B">
              <w:rPr>
                <w:rFonts w:ascii="Corbel" w:hAnsi="Corbel" w:cs="Arial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5A4C2B">
              <w:rPr>
                <w:rFonts w:ascii="Corbel" w:hAnsi="Corbel"/>
                <w:sz w:val="21"/>
                <w:szCs w:val="21"/>
              </w:rPr>
              <w:t>Kryteria wyboru źródeł finansowania. Hierarchia źródeł finansowania. Źródła kapitału a cykl rozwoju przedsiębiorstwa.</w:t>
            </w:r>
          </w:p>
        </w:tc>
      </w:tr>
      <w:tr w:rsidR="00E747C1" w:rsidRPr="005A4C2B" w:rsidTr="008121B6">
        <w:tc>
          <w:tcPr>
            <w:tcW w:w="9639" w:type="dxa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Przyczyny i motywy korzystania z nowoczesnych form finansowania działalności gospodarczej: luka kapitałowa a mikro, małe i średnie przedsiębiorstwa, finansowanie działalności innowacyjnej, nowe rodzaje rozwiązań biznesowych w gospodarce rynkowej XXI wieku. Konwencjonalne a nowoczesne źródła finansowania.</w:t>
            </w:r>
          </w:p>
        </w:tc>
      </w:tr>
      <w:tr w:rsidR="00E747C1" w:rsidRPr="005A4C2B" w:rsidTr="008121B6">
        <w:tc>
          <w:tcPr>
            <w:tcW w:w="9639" w:type="dxa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Fundusze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capital/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private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equity jako forma finansowania przedsiębiorstw: pojęcie, rodzaje, formy prawne. Charakterystyka działalności funduszy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capital: cele, polityka, cykl inwestycyjny. Proces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dezinwestycji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capital. Zalety i wady inwestycji typu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capital. Fundusze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capital w Europie. Bariery rozwoju rynku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capital w Polsce.</w:t>
            </w:r>
          </w:p>
        </w:tc>
      </w:tr>
      <w:tr w:rsidR="00E747C1" w:rsidRPr="005A4C2B" w:rsidTr="008121B6">
        <w:tc>
          <w:tcPr>
            <w:tcW w:w="9639" w:type="dxa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Finansowanie działalności gospodarczej z udziałem aniołów biznesu. Charakterystyka i klasyfikacja aniołów biznesu. Motywy działania aniołów biznesu. Aniołowie biznesu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versus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fundusze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venture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capital. Schemat inwestowania aniołów biznesu. Sieci aniołów biznesu na świecie, w Europie oraz w Polsce. Przykłady inwestycji dokonanych przez aniołów biznesu.</w:t>
            </w:r>
          </w:p>
        </w:tc>
      </w:tr>
      <w:tr w:rsidR="00E747C1" w:rsidRPr="005A4C2B" w:rsidTr="008121B6">
        <w:tc>
          <w:tcPr>
            <w:tcW w:w="9639" w:type="dxa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Hybrydowe źródła finansowania działalności przedsiębiorstwa. Rodzaje i cechy instrumentów hybrydowych. Finansowanie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mezzanine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charakterystyka, kryteria wyboru jako źródła kapitału.</w:t>
            </w:r>
          </w:p>
        </w:tc>
      </w:tr>
      <w:tr w:rsidR="00E747C1" w:rsidRPr="005A4C2B" w:rsidTr="008121B6">
        <w:tc>
          <w:tcPr>
            <w:tcW w:w="9639" w:type="dxa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Ekonomia współdzielenia (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sharing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economy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). Obszary rozwoju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sharing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economy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. Ekonomia współdzielenia w sferze usług o charakterze finansowym.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Crowdfunding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social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lending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definicja, cechy. Modele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crowdfundingu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. Korzyści oraz zagrożenia finansowania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społecznościowego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. Charakterystyka rynku finansowania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społecznościowego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w Polsce oraz na świecie. Przykłady kampanii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crowdfundingowych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</w:tr>
    </w:tbl>
    <w:p w:rsidR="00E747C1" w:rsidRPr="005A4C2B" w:rsidRDefault="00E747C1" w:rsidP="00E747C1">
      <w:pPr>
        <w:spacing w:after="0" w:line="240" w:lineRule="auto"/>
        <w:rPr>
          <w:rFonts w:ascii="Corbel" w:hAnsi="Corbel"/>
          <w:sz w:val="21"/>
          <w:szCs w:val="21"/>
        </w:rPr>
      </w:pPr>
    </w:p>
    <w:p w:rsidR="00E747C1" w:rsidRPr="005A4C2B" w:rsidRDefault="00E747C1" w:rsidP="00E747C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E747C1" w:rsidRPr="005A4C2B" w:rsidRDefault="00E747C1" w:rsidP="00E747C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multimedialną, dyskusja moderowana, analiza studium przypadku.</w:t>
      </w:r>
    </w:p>
    <w:p w:rsidR="00E747C1" w:rsidRPr="005A4C2B" w:rsidRDefault="00E747C1" w:rsidP="00E747C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E747C1" w:rsidRPr="005A4C2B" w:rsidRDefault="00E747C1" w:rsidP="00E747C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E747C1" w:rsidRPr="005A4C2B" w:rsidRDefault="00E747C1" w:rsidP="00E747C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E747C1" w:rsidRPr="005A4C2B" w:rsidTr="008121B6">
        <w:tc>
          <w:tcPr>
            <w:tcW w:w="1843" w:type="dxa"/>
            <w:vAlign w:val="center"/>
          </w:tcPr>
          <w:p w:rsidR="00E747C1" w:rsidRPr="005A4C2B" w:rsidRDefault="00E74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747C1" w:rsidRPr="005A4C2B" w:rsidRDefault="00E74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747C1" w:rsidRPr="005A4C2B" w:rsidRDefault="00E74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747C1" w:rsidRPr="005A4C2B" w:rsidRDefault="00E74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E747C1" w:rsidRPr="005A4C2B" w:rsidTr="008121B6">
        <w:tc>
          <w:tcPr>
            <w:tcW w:w="1843" w:type="dxa"/>
          </w:tcPr>
          <w:p w:rsidR="00E747C1" w:rsidRPr="005A4C2B" w:rsidRDefault="00E747C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747C1" w:rsidRPr="005A4C2B" w:rsidRDefault="00E74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pisemny, obserwacja w trakcie zajęć</w:t>
            </w:r>
          </w:p>
        </w:tc>
        <w:tc>
          <w:tcPr>
            <w:tcW w:w="2126" w:type="dxa"/>
          </w:tcPr>
          <w:p w:rsidR="00E747C1" w:rsidRPr="005A4C2B" w:rsidRDefault="00E74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E747C1" w:rsidRPr="005A4C2B" w:rsidTr="008121B6">
        <w:tc>
          <w:tcPr>
            <w:tcW w:w="1843" w:type="dxa"/>
          </w:tcPr>
          <w:p w:rsidR="00E747C1" w:rsidRPr="005A4C2B" w:rsidRDefault="00E747C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747C1" w:rsidRPr="005A4C2B" w:rsidRDefault="00E74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pisemny, obserwacja w trakcie zajęć</w:t>
            </w:r>
          </w:p>
        </w:tc>
        <w:tc>
          <w:tcPr>
            <w:tcW w:w="2126" w:type="dxa"/>
          </w:tcPr>
          <w:p w:rsidR="00E747C1" w:rsidRPr="005A4C2B" w:rsidRDefault="00E74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E747C1" w:rsidRPr="005A4C2B" w:rsidTr="008121B6">
        <w:tc>
          <w:tcPr>
            <w:tcW w:w="1843" w:type="dxa"/>
          </w:tcPr>
          <w:p w:rsidR="00E747C1" w:rsidRPr="005A4C2B" w:rsidRDefault="00E747C1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747C1" w:rsidRPr="005A4C2B" w:rsidRDefault="00E74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26" w:type="dxa"/>
          </w:tcPr>
          <w:p w:rsidR="00E747C1" w:rsidRPr="005A4C2B" w:rsidRDefault="00E74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E747C1" w:rsidRDefault="00E747C1" w:rsidP="00E747C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747C1" w:rsidRDefault="00E747C1" w:rsidP="00E747C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E747C1" w:rsidRPr="005A4C2B" w:rsidRDefault="00E747C1" w:rsidP="00E747C1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747C1" w:rsidRPr="005A4C2B" w:rsidTr="008121B6">
        <w:tc>
          <w:tcPr>
            <w:tcW w:w="9670" w:type="dxa"/>
          </w:tcPr>
          <w:p w:rsidR="00E747C1" w:rsidRPr="005A4C2B" w:rsidRDefault="00E74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E747C1" w:rsidRPr="005A4C2B" w:rsidRDefault="00E747C1" w:rsidP="00E747C1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egzamin w formie pisemnej (składający się z testu oraz pytań otwartych),</w:t>
            </w:r>
          </w:p>
          <w:p w:rsidR="00E747C1" w:rsidRPr="005A4C2B" w:rsidRDefault="00E747C1" w:rsidP="00E747C1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istnieje możliwość gromadzenia dodatkowych punktów za wyróżniającą się aktywność w czasie wykładów ,</w:t>
            </w:r>
          </w:p>
          <w:p w:rsidR="00E747C1" w:rsidRPr="005A4C2B" w:rsidRDefault="00E74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co najmniej 50% maksymalnej liczby punktów możliwych do uzyskania za pracę egzaminacyjną.</w:t>
            </w:r>
          </w:p>
        </w:tc>
      </w:tr>
    </w:tbl>
    <w:p w:rsidR="00E747C1" w:rsidRPr="005A4C2B" w:rsidRDefault="00E747C1" w:rsidP="00E747C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747C1" w:rsidRPr="005A4C2B" w:rsidRDefault="00E747C1" w:rsidP="00E747C1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E747C1" w:rsidRPr="005A4C2B" w:rsidTr="008121B6">
        <w:tc>
          <w:tcPr>
            <w:tcW w:w="4962" w:type="dxa"/>
            <w:vAlign w:val="center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747C1" w:rsidRPr="005A4C2B" w:rsidTr="008121B6">
        <w:tc>
          <w:tcPr>
            <w:tcW w:w="4962" w:type="dxa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E747C1" w:rsidRPr="005A4C2B" w:rsidTr="008121B6">
        <w:tc>
          <w:tcPr>
            <w:tcW w:w="4962" w:type="dxa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E747C1" w:rsidRPr="005A4C2B" w:rsidTr="008121B6">
        <w:tc>
          <w:tcPr>
            <w:tcW w:w="4962" w:type="dxa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egzaminu)</w:t>
            </w:r>
          </w:p>
        </w:tc>
        <w:tc>
          <w:tcPr>
            <w:tcW w:w="4677" w:type="dxa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38</w:t>
            </w:r>
          </w:p>
        </w:tc>
      </w:tr>
      <w:tr w:rsidR="00E747C1" w:rsidRPr="005A4C2B" w:rsidTr="008121B6">
        <w:tc>
          <w:tcPr>
            <w:tcW w:w="4962" w:type="dxa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E747C1" w:rsidRPr="005A4C2B" w:rsidTr="008121B6">
        <w:tc>
          <w:tcPr>
            <w:tcW w:w="4962" w:type="dxa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747C1" w:rsidRPr="005A4C2B" w:rsidRDefault="00E747C1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E747C1" w:rsidRPr="005A4C2B" w:rsidRDefault="00E747C1" w:rsidP="00E747C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E747C1" w:rsidRPr="005A4C2B" w:rsidRDefault="00E747C1" w:rsidP="00E747C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E747C1" w:rsidRPr="005A4C2B" w:rsidRDefault="00E747C1" w:rsidP="00E747C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E747C1" w:rsidRPr="005A4C2B" w:rsidTr="008121B6">
        <w:trPr>
          <w:trHeight w:val="397"/>
        </w:trPr>
        <w:tc>
          <w:tcPr>
            <w:tcW w:w="2359" w:type="pct"/>
          </w:tcPr>
          <w:p w:rsidR="00E747C1" w:rsidRPr="005A4C2B" w:rsidRDefault="00E74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E747C1" w:rsidRPr="005A4C2B" w:rsidRDefault="00E74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747C1" w:rsidRPr="005A4C2B" w:rsidTr="008121B6">
        <w:trPr>
          <w:trHeight w:val="397"/>
        </w:trPr>
        <w:tc>
          <w:tcPr>
            <w:tcW w:w="2359" w:type="pct"/>
          </w:tcPr>
          <w:p w:rsidR="00E747C1" w:rsidRPr="005A4C2B" w:rsidRDefault="00E747C1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E747C1" w:rsidRPr="005A4C2B" w:rsidRDefault="00E747C1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747C1" w:rsidRPr="005A4C2B" w:rsidRDefault="00E747C1" w:rsidP="00E747C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E747C1" w:rsidRPr="005A4C2B" w:rsidRDefault="00E747C1" w:rsidP="00E747C1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747C1" w:rsidRPr="005A4C2B" w:rsidTr="008121B6">
        <w:trPr>
          <w:trHeight w:val="397"/>
        </w:trPr>
        <w:tc>
          <w:tcPr>
            <w:tcW w:w="5000" w:type="pct"/>
          </w:tcPr>
          <w:p w:rsidR="00E747C1" w:rsidRPr="005A4C2B" w:rsidRDefault="00E747C1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E747C1" w:rsidRPr="005A4C2B" w:rsidRDefault="00E747C1" w:rsidP="00E747C1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Sobańska-Helman K., Sieradzan P., </w:t>
            </w:r>
            <w:hyperlink r:id="rId5" w:history="1"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 xml:space="preserve">Inwestycje </w:t>
              </w:r>
              <w:proofErr w:type="spellStart"/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>private</w:t>
              </w:r>
              <w:proofErr w:type="spellEnd"/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 xml:space="preserve"> equity/</w:t>
              </w:r>
              <w:proofErr w:type="spellStart"/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>venture</w:t>
              </w:r>
              <w:proofErr w:type="spellEnd"/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 xml:space="preserve"> capital, Wydawnictwo </w:t>
              </w:r>
              <w:proofErr w:type="spellStart"/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>Key</w:t>
              </w:r>
              <w:proofErr w:type="spellEnd"/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 xml:space="preserve"> </w:t>
              </w:r>
              <w:proofErr w:type="spellStart"/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>Text</w:t>
              </w:r>
              <w:proofErr w:type="spellEnd"/>
              <w:r w:rsidRPr="005A4C2B">
                <w:rPr>
                  <w:rFonts w:ascii="Corbel" w:hAnsi="Corbel"/>
                  <w:b w:val="0"/>
                  <w:bCs/>
                  <w:smallCaps w:val="0"/>
                  <w:sz w:val="21"/>
                  <w:szCs w:val="21"/>
                </w:rPr>
                <w:t>, Warszawa 2013.</w:t>
              </w:r>
            </w:hyperlink>
          </w:p>
          <w:p w:rsidR="00E747C1" w:rsidRPr="005A4C2B" w:rsidRDefault="00E747C1" w:rsidP="00E747C1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Mikołajczyk B., Krawczyk M., Aniołowie biznesu w sektorze MSP,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2007.</w:t>
            </w:r>
          </w:p>
          <w:p w:rsidR="00E747C1" w:rsidRPr="005A4C2B" w:rsidRDefault="00E747C1" w:rsidP="00E747C1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Rifkin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J., Społeczeństwo zerowych kosztów krańcowych: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internet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przedmiotów, ekonomia współdzielenia, zmierzch kapitalizmu, Wydawnictwo Studio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Emka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2016.</w:t>
            </w:r>
          </w:p>
        </w:tc>
      </w:tr>
      <w:tr w:rsidR="00E747C1" w:rsidRPr="005A4C2B" w:rsidTr="008121B6">
        <w:trPr>
          <w:trHeight w:val="397"/>
        </w:trPr>
        <w:tc>
          <w:tcPr>
            <w:tcW w:w="5000" w:type="pct"/>
          </w:tcPr>
          <w:p w:rsidR="00E747C1" w:rsidRPr="005A4C2B" w:rsidRDefault="00E747C1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E747C1" w:rsidRPr="005A4C2B" w:rsidRDefault="00E747C1" w:rsidP="00E747C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Duliniec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Finansowanie przedsiębiorstwa: strategie i instrumenty, PWE, Warszawa 2011. </w:t>
            </w:r>
          </w:p>
          <w:p w:rsidR="00E747C1" w:rsidRPr="005A4C2B" w:rsidRDefault="00E747C1" w:rsidP="00E747C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Zimny A., Decyzje na rynkach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Venture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Capital/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Private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Equity, Wydawnictwo Uniwersytetu Łódzkiego, Łódź 2013.</w:t>
            </w:r>
          </w:p>
          <w:p w:rsidR="00E747C1" w:rsidRPr="005A4C2B" w:rsidRDefault="00E747C1" w:rsidP="00E747C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Zrozumieć finansowanie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społecznościowe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. Poradnik dla małych i średnich przedsiębiorstw, Komisja Europejska, 2015 (dostępny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on-line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).</w:t>
            </w:r>
          </w:p>
        </w:tc>
      </w:tr>
    </w:tbl>
    <w:p w:rsidR="00E747C1" w:rsidRPr="005A4C2B" w:rsidRDefault="00E747C1" w:rsidP="00E747C1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041C4"/>
    <w:multiLevelType w:val="hybridMultilevel"/>
    <w:tmpl w:val="7632EC20"/>
    <w:lvl w:ilvl="0" w:tplc="964665D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7454D"/>
    <w:multiLevelType w:val="hybridMultilevel"/>
    <w:tmpl w:val="D7C0A134"/>
    <w:lvl w:ilvl="0" w:tplc="7528E5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73B3C"/>
    <w:multiLevelType w:val="hybridMultilevel"/>
    <w:tmpl w:val="3C3E8F9E"/>
    <w:lvl w:ilvl="0" w:tplc="23444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747C1"/>
    <w:rsid w:val="0098137D"/>
    <w:rsid w:val="00E74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47C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47C1"/>
    <w:pPr>
      <w:ind w:left="720"/>
      <w:contextualSpacing/>
    </w:pPr>
  </w:style>
  <w:style w:type="paragraph" w:customStyle="1" w:styleId="Default">
    <w:name w:val="Default"/>
    <w:uiPriority w:val="99"/>
    <w:rsid w:val="00E74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747C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747C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747C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747C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747C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747C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747C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E747C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E747C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47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47C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928</Words>
  <Characters>5570</Characters>
  <Application>Microsoft Office Word</Application>
  <DocSecurity>0</DocSecurity>
  <Lines>46</Lines>
  <Paragraphs>12</Paragraphs>
  <ScaleCrop>false</ScaleCrop>
  <Company/>
  <LinksUpToDate>false</LinksUpToDate>
  <CharactersWithSpaces>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2019-02-03T20:58:00Z</dcterms:created>
  <dcterms:modified xsi:type="dcterms:W3CDTF">2019-02-03T20:58:00Z</dcterms:modified>
</cp:coreProperties>
</file>